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E83A21" w:rsidRDefault="00104BAD" w:rsidP="003E4A63">
      <w:pPr>
        <w:rPr>
          <w:rFonts w:asciiTheme="minorHAnsi" w:hAnsiTheme="minorHAnsi" w:cstheme="minorHAnsi"/>
          <w:b/>
        </w:rPr>
      </w:pPr>
    </w:p>
    <w:p w:rsidR="0077718A" w:rsidRPr="00E83A21" w:rsidRDefault="0077718A" w:rsidP="003E4A63">
      <w:pPr>
        <w:rPr>
          <w:rFonts w:asciiTheme="minorHAnsi" w:hAnsiTheme="minorHAnsi" w:cstheme="minorHAnsi"/>
          <w:b/>
        </w:rPr>
      </w:pPr>
    </w:p>
    <w:p w:rsidR="009E3533" w:rsidRPr="00E83A21" w:rsidRDefault="00CE1E56" w:rsidP="00564C38">
      <w:pPr>
        <w:jc w:val="center"/>
        <w:rPr>
          <w:rFonts w:asciiTheme="minorHAnsi" w:hAnsiTheme="minorHAnsi" w:cstheme="minorHAnsi"/>
          <w:b/>
        </w:rPr>
      </w:pPr>
      <w:r w:rsidRPr="00E83A21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E83A21" w:rsidRDefault="000D402B" w:rsidP="00620BE2">
      <w:pPr>
        <w:rPr>
          <w:rFonts w:asciiTheme="minorHAnsi" w:hAnsiTheme="minorHAnsi" w:cstheme="minorHAnsi"/>
          <w:b/>
        </w:rPr>
      </w:pPr>
    </w:p>
    <w:p w:rsidR="000D402B" w:rsidRPr="00E83A21" w:rsidRDefault="000D402B" w:rsidP="00620BE2">
      <w:pPr>
        <w:rPr>
          <w:rFonts w:asciiTheme="minorHAnsi" w:hAnsiTheme="minorHAnsi" w:cstheme="minorHAnsi"/>
          <w:b/>
        </w:rPr>
      </w:pPr>
    </w:p>
    <w:p w:rsidR="00F50D01" w:rsidRPr="00E83A21" w:rsidRDefault="007B3579" w:rsidP="00620BE2">
      <w:pPr>
        <w:rPr>
          <w:rFonts w:asciiTheme="minorHAnsi" w:hAnsiTheme="minorHAnsi" w:cstheme="minorHAnsi"/>
          <w:b/>
        </w:rPr>
      </w:pPr>
      <w:r w:rsidRPr="00E83A21">
        <w:rPr>
          <w:rFonts w:asciiTheme="minorHAnsi" w:hAnsiTheme="minorHAnsi" w:cstheme="minorHAnsi"/>
          <w:b/>
        </w:rPr>
        <w:t>Processo n</w:t>
      </w:r>
      <w:r w:rsidR="007E5DFA" w:rsidRPr="00E83A21">
        <w:rPr>
          <w:rFonts w:asciiTheme="minorHAnsi" w:hAnsiTheme="minorHAnsi" w:cstheme="minorHAnsi"/>
          <w:b/>
        </w:rPr>
        <w:t>°</w:t>
      </w:r>
      <w:r w:rsidR="00DC07C8" w:rsidRPr="00E83A21">
        <w:rPr>
          <w:rFonts w:asciiTheme="minorHAnsi" w:hAnsiTheme="minorHAnsi" w:cstheme="minorHAnsi"/>
          <w:b/>
        </w:rPr>
        <w:t xml:space="preserve"> </w:t>
      </w:r>
      <w:r w:rsidR="00E83A21" w:rsidRPr="00E83A21">
        <w:rPr>
          <w:rFonts w:asciiTheme="minorHAnsi" w:hAnsiTheme="minorHAnsi" w:cstheme="minorHAnsi"/>
          <w:b/>
        </w:rPr>
        <w:t>677275/2015.</w:t>
      </w:r>
    </w:p>
    <w:p w:rsidR="00564C38" w:rsidRPr="00E83A21" w:rsidRDefault="002061E6" w:rsidP="00620BE2">
      <w:pPr>
        <w:rPr>
          <w:rFonts w:asciiTheme="minorHAnsi" w:hAnsiTheme="minorHAnsi" w:cstheme="minorHAnsi"/>
          <w:b/>
        </w:rPr>
      </w:pPr>
      <w:r w:rsidRPr="00E83A21">
        <w:rPr>
          <w:rFonts w:asciiTheme="minorHAnsi" w:hAnsiTheme="minorHAnsi" w:cstheme="minorHAnsi"/>
          <w:b/>
        </w:rPr>
        <w:t>Recorrente</w:t>
      </w:r>
      <w:r w:rsidR="00564C38" w:rsidRPr="00E83A21">
        <w:rPr>
          <w:rFonts w:asciiTheme="minorHAnsi" w:hAnsiTheme="minorHAnsi" w:cstheme="minorHAnsi"/>
          <w:b/>
        </w:rPr>
        <w:t xml:space="preserve"> - </w:t>
      </w:r>
      <w:r w:rsidR="00E83A21" w:rsidRPr="00E83A21">
        <w:rPr>
          <w:rFonts w:asciiTheme="minorHAnsi" w:hAnsiTheme="minorHAnsi" w:cstheme="minorHAnsi"/>
          <w:b/>
        </w:rPr>
        <w:t xml:space="preserve">Manoel </w:t>
      </w:r>
      <w:proofErr w:type="spellStart"/>
      <w:r w:rsidR="00E83A21" w:rsidRPr="00E83A21">
        <w:rPr>
          <w:rFonts w:asciiTheme="minorHAnsi" w:hAnsiTheme="minorHAnsi" w:cstheme="minorHAnsi"/>
          <w:b/>
        </w:rPr>
        <w:t>Olicilmo</w:t>
      </w:r>
      <w:proofErr w:type="spellEnd"/>
      <w:r w:rsidR="00E83A21" w:rsidRPr="00E83A21">
        <w:rPr>
          <w:rFonts w:asciiTheme="minorHAnsi" w:hAnsiTheme="minorHAnsi" w:cstheme="minorHAnsi"/>
          <w:b/>
        </w:rPr>
        <w:t xml:space="preserve"> da Silva.</w:t>
      </w:r>
    </w:p>
    <w:p w:rsidR="00A0770A" w:rsidRPr="00E83A21" w:rsidRDefault="00505F74" w:rsidP="00620BE2">
      <w:pPr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Auto de Infração n.</w:t>
      </w:r>
      <w:r w:rsidR="001C0C27" w:rsidRPr="00E83A21">
        <w:rPr>
          <w:rFonts w:asciiTheme="minorHAnsi" w:hAnsiTheme="minorHAnsi" w:cstheme="minorHAnsi"/>
        </w:rPr>
        <w:t xml:space="preserve"> </w:t>
      </w:r>
      <w:r w:rsidR="00E83A21" w:rsidRPr="00E83A21">
        <w:rPr>
          <w:rFonts w:asciiTheme="minorHAnsi" w:hAnsiTheme="minorHAnsi" w:cstheme="minorHAnsi"/>
        </w:rPr>
        <w:t>141309, de 12/09/2015.</w:t>
      </w:r>
    </w:p>
    <w:p w:rsidR="00B43B48" w:rsidRPr="00E83A21" w:rsidRDefault="000F4B7A" w:rsidP="00620BE2">
      <w:pPr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Relator</w:t>
      </w:r>
      <w:r w:rsidR="00582661" w:rsidRPr="00E83A21">
        <w:rPr>
          <w:rFonts w:asciiTheme="minorHAnsi" w:hAnsiTheme="minorHAnsi" w:cstheme="minorHAnsi"/>
        </w:rPr>
        <w:t xml:space="preserve"> </w:t>
      </w:r>
      <w:r w:rsidR="00DC07C8" w:rsidRPr="00E83A21">
        <w:rPr>
          <w:rFonts w:asciiTheme="minorHAnsi" w:hAnsiTheme="minorHAnsi" w:cstheme="minorHAnsi"/>
        </w:rPr>
        <w:t xml:space="preserve">- </w:t>
      </w:r>
      <w:proofErr w:type="spellStart"/>
      <w:r w:rsidR="00E83A21" w:rsidRPr="00E83A21">
        <w:rPr>
          <w:rFonts w:asciiTheme="minorHAnsi" w:hAnsiTheme="minorHAnsi" w:cstheme="minorHAnsi"/>
        </w:rPr>
        <w:t>Ramilson</w:t>
      </w:r>
      <w:proofErr w:type="spellEnd"/>
      <w:r w:rsidR="00E83A21" w:rsidRPr="00E83A21">
        <w:rPr>
          <w:rFonts w:asciiTheme="minorHAnsi" w:hAnsiTheme="minorHAnsi" w:cstheme="minorHAnsi"/>
        </w:rPr>
        <w:t xml:space="preserve"> Luiz Camargo Santiago – SEMA.</w:t>
      </w:r>
    </w:p>
    <w:p w:rsidR="00F50D01" w:rsidRPr="00E83A21" w:rsidRDefault="00582661" w:rsidP="006B4027">
      <w:pPr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Advogado</w:t>
      </w:r>
      <w:r w:rsidR="006B4027" w:rsidRPr="00E83A21">
        <w:rPr>
          <w:rFonts w:asciiTheme="minorHAnsi" w:hAnsiTheme="minorHAnsi" w:cstheme="minorHAnsi"/>
        </w:rPr>
        <w:t xml:space="preserve"> - </w:t>
      </w:r>
      <w:r w:rsidR="00E83A21" w:rsidRPr="00E83A21">
        <w:rPr>
          <w:rFonts w:asciiTheme="minorHAnsi" w:hAnsiTheme="minorHAnsi" w:cstheme="minorHAnsi"/>
        </w:rPr>
        <w:t xml:space="preserve">Alessandro </w:t>
      </w:r>
      <w:proofErr w:type="spellStart"/>
      <w:r w:rsidR="00E83A21" w:rsidRPr="00E83A21">
        <w:rPr>
          <w:rFonts w:asciiTheme="minorHAnsi" w:hAnsiTheme="minorHAnsi" w:cstheme="minorHAnsi"/>
        </w:rPr>
        <w:t>Tarcisio</w:t>
      </w:r>
      <w:proofErr w:type="spellEnd"/>
      <w:r w:rsidR="00E83A21" w:rsidRPr="00E83A21">
        <w:rPr>
          <w:rFonts w:asciiTheme="minorHAnsi" w:hAnsiTheme="minorHAnsi" w:cstheme="minorHAnsi"/>
        </w:rPr>
        <w:t xml:space="preserve"> Almeida da Silva – OAB/MT n° 4677.</w:t>
      </w:r>
    </w:p>
    <w:p w:rsidR="00DC07C8" w:rsidRPr="00E83A21" w:rsidRDefault="00AC719C" w:rsidP="00F50D01">
      <w:pPr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1</w:t>
      </w:r>
      <w:r w:rsidR="00CE1E56" w:rsidRPr="00E83A21">
        <w:rPr>
          <w:rFonts w:asciiTheme="minorHAnsi" w:hAnsiTheme="minorHAnsi" w:cstheme="minorHAnsi"/>
        </w:rPr>
        <w:t>ª Junta de</w:t>
      </w:r>
      <w:r w:rsidR="00C549EF" w:rsidRPr="00E83A21">
        <w:rPr>
          <w:rFonts w:asciiTheme="minorHAnsi" w:hAnsiTheme="minorHAnsi" w:cstheme="minorHAnsi"/>
        </w:rPr>
        <w:t xml:space="preserve"> Julgamento de Recursos</w:t>
      </w:r>
    </w:p>
    <w:p w:rsidR="000D402B" w:rsidRPr="00E83A21" w:rsidRDefault="00F4265E" w:rsidP="00F50D0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094</w:t>
      </w:r>
      <w:r w:rsidR="00EA65D3" w:rsidRPr="00E83A21">
        <w:rPr>
          <w:rFonts w:asciiTheme="minorHAnsi" w:hAnsiTheme="minorHAnsi" w:cstheme="minorHAnsi"/>
          <w:b/>
        </w:rPr>
        <w:t>/2022</w:t>
      </w:r>
    </w:p>
    <w:p w:rsidR="000D402B" w:rsidRPr="00E83A21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94099" w:rsidRPr="00E83A21" w:rsidRDefault="00E83A21" w:rsidP="00194099">
      <w:pPr>
        <w:jc w:val="both"/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 xml:space="preserve">Auto de Infração n° 141309, de 12/09/2015. Auto de Inspeção n° 9219, de 12/09/2015. Termo de Apreensão n° 120313, de 12/09/2015. Termo de Apreensão n° 1549, de 12/09/2015. Termo de Apreensão n° 1550, de 12/09/2015. Relatório Técnico n° 243/1ªCIAPMPA/BPMPA/2015, de 14/09/2015. Por ter no dia 12/09/2013, as 15:45 na por 370, Poconé X Porto carcado transportado pescado c/ as medidas abaixo do permitido e a quantidade sem a documentação de origem ou autorização do órgão competente. Decisão Administrativa n° 1606/SGPA/SEMA/2019, de 26/07/2019 pela homologação do Auto de Infração n. 141309, de 12/09/2015, arbitrando multa de R$ 2.476,10 (dois mil, quatrocentos e setenta e seis reais e dez centavos), nos termos do Anexo V, inciso IV da Lei 9096/2009. Requer o recorrente que seja reforma a decisão, anulado o auto de infração ante a precariedade de informação, ou ao menos, aplicada a pena de advertência, decorrente pela ausência do DPI, ou pelo prazer de argumentar, seja reduzida a multa para o mínimo legal R$ 1.000,00, levando somente que o aqui recorrente é pobre no mais absoluto significado da palavra, ribeirinho, que não tem condição de pagar sequer o advogado subscritor deste recurso, de modo que contamos com a sensibilidade deste órgão julgador. </w:t>
      </w:r>
      <w:r w:rsidR="00194099" w:rsidRPr="00E83A21">
        <w:rPr>
          <w:rFonts w:asciiTheme="minorHAnsi" w:hAnsiTheme="minorHAnsi" w:cstheme="minorHAnsi"/>
        </w:rPr>
        <w:t>Recurso provido.</w:t>
      </w:r>
    </w:p>
    <w:p w:rsidR="00772B13" w:rsidRPr="00E83A21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E83A21" w:rsidRDefault="00CE1E56" w:rsidP="004E52BF">
      <w:pPr>
        <w:jc w:val="both"/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  <w:color w:val="000000"/>
        </w:rPr>
        <w:t>Vistos, relatados e discu</w:t>
      </w:r>
      <w:r w:rsidR="00AC719C" w:rsidRPr="00E83A21">
        <w:rPr>
          <w:rFonts w:asciiTheme="minorHAnsi" w:hAnsiTheme="minorHAnsi" w:cstheme="minorHAnsi"/>
          <w:color w:val="000000"/>
        </w:rPr>
        <w:t>tidos, decidiram os membros da 1</w:t>
      </w:r>
      <w:r w:rsidRPr="00E83A21">
        <w:rPr>
          <w:rFonts w:asciiTheme="minorHAnsi" w:hAnsiTheme="minorHAnsi" w:cstheme="minorHAnsi"/>
          <w:color w:val="000000"/>
        </w:rPr>
        <w:t>ª Junta de Julgamento de Recursos</w:t>
      </w:r>
      <w:r w:rsidR="003C285E" w:rsidRPr="00E83A21">
        <w:rPr>
          <w:rFonts w:asciiTheme="minorHAnsi" w:hAnsiTheme="minorHAnsi" w:cstheme="minorHAnsi"/>
          <w:color w:val="000000"/>
        </w:rPr>
        <w:t>,</w:t>
      </w:r>
      <w:r w:rsidR="006B4027" w:rsidRPr="00E83A21">
        <w:rPr>
          <w:rFonts w:asciiTheme="minorHAnsi" w:hAnsiTheme="minorHAnsi" w:cstheme="minorHAnsi"/>
        </w:rPr>
        <w:t xml:space="preserve"> </w:t>
      </w:r>
      <w:r w:rsidR="00E83A21" w:rsidRPr="00E83A21">
        <w:rPr>
          <w:rFonts w:asciiTheme="minorHAnsi" w:hAnsiTheme="minorHAnsi" w:cstheme="minorHAnsi"/>
        </w:rPr>
        <w:t xml:space="preserve">por unanimidade, dar provimento ao recurso interposto pelo recorrente, acolhendo o voto relator, reconhecendo </w:t>
      </w:r>
      <w:r w:rsidR="002546B8">
        <w:rPr>
          <w:rFonts w:asciiTheme="minorHAnsi" w:hAnsiTheme="minorHAnsi" w:cstheme="minorHAnsi"/>
        </w:rPr>
        <w:t>a prescrição intercorrente, do Auto de I</w:t>
      </w:r>
      <w:r w:rsidR="00E83A21" w:rsidRPr="00E83A21">
        <w:rPr>
          <w:rFonts w:asciiTheme="minorHAnsi" w:hAnsiTheme="minorHAnsi" w:cstheme="minorHAnsi"/>
        </w:rPr>
        <w:t>nfr</w:t>
      </w:r>
      <w:r w:rsidR="002546B8">
        <w:rPr>
          <w:rFonts w:asciiTheme="minorHAnsi" w:hAnsiTheme="minorHAnsi" w:cstheme="minorHAnsi"/>
        </w:rPr>
        <w:t xml:space="preserve">ação datado de 12/09/2015, (fl. </w:t>
      </w:r>
      <w:r w:rsidR="00E83A21" w:rsidRPr="00E83A21">
        <w:rPr>
          <w:rFonts w:asciiTheme="minorHAnsi" w:hAnsiTheme="minorHAnsi" w:cstheme="minorHAnsi"/>
        </w:rPr>
        <w:t>2) até a Certidão de (fl.</w:t>
      </w:r>
      <w:r w:rsidR="002546B8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E83A21" w:rsidRPr="00E83A21">
        <w:rPr>
          <w:rFonts w:asciiTheme="minorHAnsi" w:hAnsiTheme="minorHAnsi" w:cstheme="minorHAnsi"/>
        </w:rPr>
        <w:t>32), datada de 24/01/2019. Decidiram, pela anulação o auto de infração, ficando o processo paralisado por mais de 3 (três) anos, cancelando o Auto de Infração n° 141309, de 12/09/2015, e, consequentemente o arquivamento do processo.</w:t>
      </w:r>
    </w:p>
    <w:p w:rsidR="00517EE9" w:rsidRPr="00E83A21" w:rsidRDefault="004E52BF" w:rsidP="00CD516A">
      <w:pPr>
        <w:jc w:val="both"/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 xml:space="preserve">Presentes à </w:t>
      </w:r>
      <w:r w:rsidR="000D6511" w:rsidRPr="00E83A21">
        <w:rPr>
          <w:rFonts w:asciiTheme="minorHAnsi" w:hAnsiTheme="minorHAnsi" w:cstheme="minorHAnsi"/>
        </w:rPr>
        <w:t>votação d</w:t>
      </w:r>
      <w:r w:rsidR="00517EE9" w:rsidRPr="00E83A21">
        <w:rPr>
          <w:rFonts w:asciiTheme="minorHAnsi" w:hAnsiTheme="minorHAnsi" w:cstheme="minorHAnsi"/>
        </w:rPr>
        <w:t>os seguintes membros: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E83A21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E83A21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E83A21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E83A21">
        <w:rPr>
          <w:rFonts w:asciiTheme="minorHAnsi" w:hAnsiTheme="minorHAnsi" w:cstheme="minorHAnsi"/>
          <w:color w:val="000000"/>
        </w:rPr>
        <w:t>Representante da FAMATO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83A2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E83A2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E83A21">
        <w:rPr>
          <w:rFonts w:asciiTheme="minorHAnsi" w:hAnsiTheme="minorHAnsi" w:cstheme="minorHAnsi"/>
          <w:color w:val="000000"/>
        </w:rPr>
        <w:t>Representante da SEMA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E83A21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E83A21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E83A21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E83A21">
        <w:rPr>
          <w:rFonts w:asciiTheme="minorHAnsi" w:hAnsiTheme="minorHAnsi" w:cstheme="minorHAnsi"/>
          <w:b/>
        </w:rPr>
        <w:t>Grisoste</w:t>
      </w:r>
      <w:proofErr w:type="spellEnd"/>
      <w:r w:rsidRPr="00E83A21">
        <w:rPr>
          <w:rFonts w:asciiTheme="minorHAnsi" w:hAnsiTheme="minorHAnsi" w:cstheme="minorHAnsi"/>
          <w:b/>
        </w:rPr>
        <w:t xml:space="preserve"> S. Barbosa</w:t>
      </w:r>
      <w:r w:rsidRPr="00E83A21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E83A21">
        <w:rPr>
          <w:rFonts w:asciiTheme="minorHAnsi" w:hAnsiTheme="minorHAnsi" w:cstheme="minorHAnsi"/>
          <w:color w:val="000000"/>
        </w:rPr>
        <w:t>Representante da AMM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E83A21">
        <w:rPr>
          <w:rFonts w:asciiTheme="minorHAnsi" w:hAnsiTheme="minorHAnsi" w:cstheme="minorHAnsi"/>
          <w:b/>
        </w:rPr>
        <w:t>Edilberto</w:t>
      </w:r>
      <w:proofErr w:type="spellEnd"/>
      <w:r w:rsidRPr="00E83A21">
        <w:rPr>
          <w:rFonts w:asciiTheme="minorHAnsi" w:hAnsiTheme="minorHAnsi" w:cstheme="minorHAnsi"/>
          <w:b/>
        </w:rPr>
        <w:t xml:space="preserve"> Gonçalves de Souza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Representante da FETIEMT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E83A21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E83A21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E83A21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E83A21">
        <w:rPr>
          <w:rFonts w:asciiTheme="minorHAnsi" w:hAnsiTheme="minorHAnsi" w:cstheme="minorHAnsi"/>
        </w:rPr>
        <w:t>Cuiabá, 26 de abril de 2022.</w:t>
      </w:r>
    </w:p>
    <w:p w:rsidR="00304C5C" w:rsidRPr="00E83A21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E83A2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E83A2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E83A2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E83A21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E83A21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E83A21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E83A21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E83A2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83A2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46B8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FBE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3E8D-A966-40EC-825C-8A3F88B7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2022-05-06T19:15:00Z</dcterms:created>
  <dcterms:modified xsi:type="dcterms:W3CDTF">2022-05-13T21:40:00Z</dcterms:modified>
</cp:coreProperties>
</file>